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22C7C" w14:textId="77777777" w:rsidR="00F20A73" w:rsidRDefault="00F20A73" w:rsidP="00F20A73">
      <w:pPr>
        <w:jc w:val="center"/>
        <w:rPr>
          <w:rFonts w:ascii="Segoe UI" w:hAnsi="Segoe UI" w:cs="Segoe UI"/>
          <w:b/>
          <w:bCs/>
          <w:color w:val="111111"/>
          <w:sz w:val="24"/>
          <w:szCs w:val="24"/>
          <w:shd w:val="clear" w:color="auto" w:fill="FFFFFF"/>
        </w:rPr>
      </w:pPr>
      <w:r>
        <w:rPr>
          <w:rFonts w:ascii="Segoe UI" w:hAnsi="Segoe UI" w:cs="Segoe UI"/>
          <w:b/>
          <w:bCs/>
          <w:color w:val="111111"/>
          <w:sz w:val="24"/>
          <w:szCs w:val="24"/>
          <w:shd w:val="clear" w:color="auto" w:fill="FFFFFF"/>
        </w:rPr>
        <w:t>Saturday 30</w:t>
      </w:r>
      <w:r>
        <w:rPr>
          <w:rFonts w:ascii="Segoe UI" w:hAnsi="Segoe UI" w:cs="Segoe UI"/>
          <w:b/>
          <w:bCs/>
          <w:color w:val="111111"/>
          <w:sz w:val="24"/>
          <w:szCs w:val="24"/>
          <w:shd w:val="clear" w:color="auto" w:fill="FFFFFF"/>
          <w:vertAlign w:val="superscript"/>
        </w:rPr>
        <w:t>th</w:t>
      </w:r>
      <w:r>
        <w:rPr>
          <w:rFonts w:ascii="Segoe UI" w:hAnsi="Segoe UI" w:cs="Segoe UI"/>
          <w:b/>
          <w:bCs/>
          <w:color w:val="111111"/>
          <w:sz w:val="24"/>
          <w:szCs w:val="24"/>
          <w:shd w:val="clear" w:color="auto" w:fill="FFFFFF"/>
        </w:rPr>
        <w:t xml:space="preserve"> May</w:t>
      </w:r>
    </w:p>
    <w:p w14:paraId="76F1608B" w14:textId="53D33427" w:rsidR="00F20A73" w:rsidRDefault="00F20A73" w:rsidP="00F20A73">
      <w:pPr>
        <w:jc w:val="center"/>
        <w:rPr>
          <w:rFonts w:ascii="Segoe UI" w:hAnsi="Segoe UI" w:cs="Segoe UI"/>
          <w:b/>
          <w:bCs/>
          <w:color w:val="111111"/>
          <w:sz w:val="24"/>
          <w:szCs w:val="24"/>
          <w:shd w:val="clear" w:color="auto" w:fill="FFFFFF"/>
        </w:rPr>
      </w:pPr>
    </w:p>
    <w:p w14:paraId="68849328" w14:textId="708A5074" w:rsidR="00F20A73" w:rsidRPr="00F20A73" w:rsidRDefault="00F20A73" w:rsidP="00F20A73">
      <w:pPr>
        <w:jc w:val="center"/>
        <w:rPr>
          <w:rStyle w:val="text"/>
          <w:rFonts w:ascii="Segoe UI" w:hAnsi="Segoe UI" w:cs="Segoe UI"/>
          <w:color w:val="0070C0"/>
          <w:sz w:val="24"/>
          <w:szCs w:val="24"/>
        </w:rPr>
      </w:pPr>
      <w:r w:rsidRPr="00F20A73">
        <w:rPr>
          <w:rStyle w:val="text"/>
          <w:rFonts w:ascii="Segoe UI" w:hAnsi="Segoe UI" w:cs="Segoe UI"/>
          <w:color w:val="0070C0"/>
          <w:sz w:val="24"/>
          <w:szCs w:val="24"/>
        </w:rPr>
        <w:t>Isaiah 35: 4, 6b-9</w:t>
      </w:r>
    </w:p>
    <w:p w14:paraId="053D6862" w14:textId="77777777" w:rsidR="00F20A73" w:rsidRPr="00F20A73" w:rsidRDefault="00F20A73" w:rsidP="00F20A73">
      <w:pPr>
        <w:jc w:val="center"/>
        <w:rPr>
          <w:rFonts w:ascii="Segoe UI" w:hAnsi="Segoe UI" w:cs="Segoe UI"/>
          <w:b/>
          <w:bCs/>
          <w:color w:val="0070C0"/>
          <w:sz w:val="24"/>
          <w:szCs w:val="24"/>
          <w:shd w:val="clear" w:color="auto" w:fill="FFFFFF"/>
        </w:rPr>
      </w:pPr>
    </w:p>
    <w:p w14:paraId="2511A9FC" w14:textId="77777777" w:rsidR="00F20A73" w:rsidRPr="00F20A73" w:rsidRDefault="00F20A73" w:rsidP="00F20A73">
      <w:pPr>
        <w:jc w:val="center"/>
        <w:rPr>
          <w:rFonts w:ascii="Segoe UI" w:hAnsi="Segoe UI" w:cs="Segoe UI"/>
          <w:color w:val="0070C0"/>
          <w:sz w:val="24"/>
          <w:szCs w:val="24"/>
        </w:rPr>
      </w:pPr>
      <w:r w:rsidRPr="00F20A73">
        <w:rPr>
          <w:rFonts w:ascii="Segoe UI" w:hAnsi="Segoe UI" w:cs="Segoe UI"/>
          <w:color w:val="0070C0"/>
          <w:sz w:val="24"/>
          <w:szCs w:val="24"/>
        </w:rPr>
        <w:t>say to those with fearful hearts,</w:t>
      </w:r>
      <w:r w:rsidRPr="00F20A73">
        <w:rPr>
          <w:rFonts w:ascii="Segoe UI" w:hAnsi="Segoe UI" w:cs="Segoe UI"/>
          <w:color w:val="0070C0"/>
          <w:sz w:val="24"/>
          <w:szCs w:val="24"/>
        </w:rPr>
        <w:br/>
      </w:r>
      <w:r w:rsidRPr="00F20A73">
        <w:rPr>
          <w:rFonts w:ascii="Courier New" w:hAnsi="Courier New" w:cs="Courier New"/>
          <w:color w:val="0070C0"/>
          <w:sz w:val="10"/>
          <w:szCs w:val="10"/>
        </w:rPr>
        <w:t>    </w:t>
      </w:r>
      <w:r w:rsidRPr="00F20A73">
        <w:rPr>
          <w:rFonts w:ascii="Segoe UI" w:hAnsi="Segoe UI" w:cs="Segoe UI"/>
          <w:color w:val="0070C0"/>
          <w:sz w:val="24"/>
          <w:szCs w:val="24"/>
        </w:rPr>
        <w:t>‘Be strong, do not fear;</w:t>
      </w:r>
      <w:r w:rsidRPr="00F20A73">
        <w:rPr>
          <w:rFonts w:ascii="Segoe UI" w:hAnsi="Segoe UI" w:cs="Segoe UI"/>
          <w:color w:val="0070C0"/>
          <w:sz w:val="24"/>
          <w:szCs w:val="24"/>
        </w:rPr>
        <w:br/>
        <w:t>your God will come,</w:t>
      </w:r>
      <w:r w:rsidRPr="00F20A73">
        <w:rPr>
          <w:rFonts w:ascii="Segoe UI" w:hAnsi="Segoe UI" w:cs="Segoe UI"/>
          <w:color w:val="0070C0"/>
          <w:sz w:val="24"/>
          <w:szCs w:val="24"/>
        </w:rPr>
        <w:br/>
        <w:t>…Water will gush forth in the wilderness</w:t>
      </w:r>
      <w:r w:rsidRPr="00F20A73">
        <w:rPr>
          <w:rFonts w:ascii="Segoe UI" w:hAnsi="Segoe UI" w:cs="Segoe UI"/>
          <w:color w:val="0070C0"/>
          <w:sz w:val="24"/>
          <w:szCs w:val="24"/>
        </w:rPr>
        <w:br/>
      </w:r>
      <w:r w:rsidRPr="00F20A73">
        <w:rPr>
          <w:rFonts w:ascii="Courier New" w:hAnsi="Courier New" w:cs="Courier New"/>
          <w:color w:val="0070C0"/>
          <w:sz w:val="10"/>
          <w:szCs w:val="10"/>
        </w:rPr>
        <w:t>    </w:t>
      </w:r>
      <w:r w:rsidRPr="00F20A73">
        <w:rPr>
          <w:rFonts w:ascii="Segoe UI" w:hAnsi="Segoe UI" w:cs="Segoe UI"/>
          <w:color w:val="0070C0"/>
          <w:sz w:val="24"/>
          <w:szCs w:val="24"/>
        </w:rPr>
        <w:t>and streams in the desert.</w:t>
      </w:r>
      <w:r w:rsidRPr="00F20A73">
        <w:rPr>
          <w:rFonts w:ascii="Segoe UI" w:hAnsi="Segoe UI" w:cs="Segoe UI"/>
          <w:color w:val="0070C0"/>
          <w:sz w:val="24"/>
          <w:szCs w:val="24"/>
        </w:rPr>
        <w:br/>
        <w:t>The burning sand will become a pool,</w:t>
      </w:r>
      <w:r w:rsidRPr="00F20A73">
        <w:rPr>
          <w:rFonts w:ascii="Segoe UI" w:hAnsi="Segoe UI" w:cs="Segoe UI"/>
          <w:color w:val="0070C0"/>
          <w:sz w:val="24"/>
          <w:szCs w:val="24"/>
        </w:rPr>
        <w:br/>
      </w:r>
      <w:r w:rsidRPr="00F20A73">
        <w:rPr>
          <w:rFonts w:ascii="Courier New" w:hAnsi="Courier New" w:cs="Courier New"/>
          <w:color w:val="0070C0"/>
          <w:sz w:val="10"/>
          <w:szCs w:val="10"/>
        </w:rPr>
        <w:t>    </w:t>
      </w:r>
      <w:r w:rsidRPr="00F20A73">
        <w:rPr>
          <w:rFonts w:ascii="Segoe UI" w:hAnsi="Segoe UI" w:cs="Segoe UI"/>
          <w:color w:val="0070C0"/>
          <w:sz w:val="24"/>
          <w:szCs w:val="24"/>
        </w:rPr>
        <w:t>the thirsty ground bubbling springs.</w:t>
      </w:r>
      <w:r w:rsidRPr="00F20A73">
        <w:rPr>
          <w:rFonts w:ascii="Segoe UI" w:hAnsi="Segoe UI" w:cs="Segoe UI"/>
          <w:color w:val="0070C0"/>
          <w:sz w:val="24"/>
          <w:szCs w:val="24"/>
        </w:rPr>
        <w:br/>
        <w:t>In the haunts where jackals once lay,</w:t>
      </w:r>
      <w:r w:rsidRPr="00F20A73">
        <w:rPr>
          <w:rFonts w:ascii="Segoe UI" w:hAnsi="Segoe UI" w:cs="Segoe UI"/>
          <w:color w:val="0070C0"/>
          <w:sz w:val="24"/>
          <w:szCs w:val="24"/>
        </w:rPr>
        <w:br/>
      </w:r>
      <w:r w:rsidRPr="00F20A73">
        <w:rPr>
          <w:rFonts w:ascii="Courier New" w:hAnsi="Courier New" w:cs="Courier New"/>
          <w:color w:val="0070C0"/>
          <w:sz w:val="10"/>
          <w:szCs w:val="10"/>
        </w:rPr>
        <w:t>    </w:t>
      </w:r>
      <w:r w:rsidRPr="00F20A73">
        <w:rPr>
          <w:rFonts w:ascii="Segoe UI" w:hAnsi="Segoe UI" w:cs="Segoe UI"/>
          <w:color w:val="0070C0"/>
          <w:sz w:val="24"/>
          <w:szCs w:val="24"/>
        </w:rPr>
        <w:t>grass and reeds and papyrus will grow.</w:t>
      </w:r>
    </w:p>
    <w:p w14:paraId="31B2FB32" w14:textId="77777777" w:rsidR="00F20A73" w:rsidRPr="00F20A73" w:rsidRDefault="00F20A73" w:rsidP="00F20A73">
      <w:pPr>
        <w:jc w:val="center"/>
        <w:rPr>
          <w:rFonts w:ascii="Segoe UI" w:hAnsi="Segoe UI" w:cs="Segoe UI"/>
          <w:color w:val="0070C0"/>
          <w:sz w:val="24"/>
          <w:szCs w:val="24"/>
        </w:rPr>
      </w:pPr>
      <w:r w:rsidRPr="00F20A73">
        <w:rPr>
          <w:rStyle w:val="text"/>
          <w:rFonts w:ascii="Segoe UI" w:hAnsi="Segoe UI" w:cs="Segoe UI"/>
          <w:color w:val="0070C0"/>
        </w:rPr>
        <w:t>And a highway will be there;</w:t>
      </w:r>
      <w:r w:rsidRPr="00F20A73">
        <w:rPr>
          <w:rFonts w:ascii="Segoe UI" w:hAnsi="Segoe UI" w:cs="Segoe UI"/>
          <w:color w:val="0070C0"/>
        </w:rPr>
        <w:br/>
      </w:r>
      <w:r w:rsidRPr="00F20A73">
        <w:rPr>
          <w:rStyle w:val="indent-1-breaks"/>
          <w:rFonts w:ascii="Courier New" w:hAnsi="Courier New" w:cs="Courier New"/>
          <w:color w:val="0070C0"/>
          <w:sz w:val="10"/>
          <w:szCs w:val="10"/>
        </w:rPr>
        <w:t>    </w:t>
      </w:r>
      <w:r w:rsidRPr="00F20A73">
        <w:rPr>
          <w:rStyle w:val="text"/>
          <w:rFonts w:ascii="Segoe UI" w:hAnsi="Segoe UI" w:cs="Segoe UI"/>
          <w:color w:val="0070C0"/>
        </w:rPr>
        <w:t>it will be called the Way of Holiness;</w:t>
      </w:r>
      <w:r w:rsidRPr="00F20A73">
        <w:rPr>
          <w:rFonts w:ascii="Segoe UI" w:hAnsi="Segoe UI" w:cs="Segoe UI"/>
          <w:color w:val="0070C0"/>
        </w:rPr>
        <w:br/>
      </w:r>
      <w:r w:rsidRPr="00F20A73">
        <w:rPr>
          <w:rStyle w:val="indent-1-breaks"/>
          <w:rFonts w:ascii="Courier New" w:hAnsi="Courier New" w:cs="Courier New"/>
          <w:color w:val="0070C0"/>
          <w:sz w:val="10"/>
          <w:szCs w:val="10"/>
        </w:rPr>
        <w:t>    </w:t>
      </w:r>
      <w:r w:rsidRPr="00F20A73">
        <w:rPr>
          <w:rStyle w:val="text"/>
          <w:rFonts w:ascii="Segoe UI" w:hAnsi="Segoe UI" w:cs="Segoe UI"/>
          <w:color w:val="0070C0"/>
        </w:rPr>
        <w:t>it will be for those who walk on that Way</w:t>
      </w:r>
    </w:p>
    <w:p w14:paraId="6099CE19" w14:textId="77777777" w:rsidR="00F20A73" w:rsidRDefault="00F20A73" w:rsidP="00F20A73">
      <w:pPr>
        <w:jc w:val="center"/>
        <w:rPr>
          <w:rStyle w:val="text"/>
          <w:lang w:eastAsia="en-US"/>
        </w:rPr>
      </w:pPr>
    </w:p>
    <w:p w14:paraId="07848C12" w14:textId="22BD50D8" w:rsidR="00F20A73" w:rsidRDefault="00F20A73" w:rsidP="00F20A73">
      <w:pPr>
        <w:jc w:val="center"/>
        <w:rPr>
          <w:rStyle w:val="text"/>
          <w:rFonts w:ascii="Segoe UI" w:hAnsi="Segoe UI" w:cs="Segoe UI"/>
          <w:color w:val="000000"/>
        </w:rPr>
      </w:pPr>
      <w:r>
        <w:rPr>
          <w:rStyle w:val="text"/>
          <w:rFonts w:ascii="Segoe UI" w:hAnsi="Segoe UI" w:cs="Segoe UI"/>
          <w:color w:val="000000"/>
        </w:rPr>
        <w:t xml:space="preserve">Have you ever discovered something unexpectedly beautiful in an unlikely place? Like a </w:t>
      </w:r>
      <w:proofErr w:type="gramStart"/>
      <w:r>
        <w:rPr>
          <w:rStyle w:val="text"/>
          <w:rFonts w:ascii="Segoe UI" w:hAnsi="Segoe UI" w:cs="Segoe UI"/>
          <w:color w:val="000000"/>
        </w:rPr>
        <w:t>robins</w:t>
      </w:r>
      <w:proofErr w:type="gramEnd"/>
      <w:r>
        <w:rPr>
          <w:rStyle w:val="text"/>
          <w:rFonts w:ascii="Segoe UI" w:hAnsi="Segoe UI" w:cs="Segoe UI"/>
          <w:color w:val="000000"/>
        </w:rPr>
        <w:t xml:space="preserve"> next in the bonnet of your car, or a wildflower breaking through concrete? God is the expert in breaking out where we may least expect it! The picture that is often painted in the Old Testament is that of streams in the desert. It is so evocative to think of a dry, </w:t>
      </w:r>
      <w:proofErr w:type="gramStart"/>
      <w:r>
        <w:rPr>
          <w:rStyle w:val="text"/>
          <w:rFonts w:ascii="Segoe UI" w:hAnsi="Segoe UI" w:cs="Segoe UI"/>
          <w:color w:val="000000"/>
        </w:rPr>
        <w:t>parched</w:t>
      </w:r>
      <w:proofErr w:type="gramEnd"/>
      <w:r>
        <w:rPr>
          <w:rStyle w:val="text"/>
          <w:rFonts w:ascii="Segoe UI" w:hAnsi="Segoe UI" w:cs="Segoe UI"/>
          <w:color w:val="000000"/>
        </w:rPr>
        <w:t xml:space="preserve"> and dead land that comes to life as water is introduced. This </w:t>
      </w:r>
      <w:proofErr w:type="gramStart"/>
      <w:r>
        <w:rPr>
          <w:rStyle w:val="text"/>
          <w:rFonts w:ascii="Segoe UI" w:hAnsi="Segoe UI" w:cs="Segoe UI"/>
          <w:color w:val="000000"/>
        </w:rPr>
        <w:t>actually happens</w:t>
      </w:r>
      <w:proofErr w:type="gramEnd"/>
      <w:r>
        <w:rPr>
          <w:rStyle w:val="text"/>
          <w:rFonts w:ascii="Segoe UI" w:hAnsi="Segoe UI" w:cs="Segoe UI"/>
          <w:color w:val="000000"/>
        </w:rPr>
        <w:t xml:space="preserve"> very dramatically in some arid places where sudden rainfall produces a flush of glorious colour, and wildlife begins to return. This is the picture of what the Holy Spirit does in our lives. Water is used as a powerful symbol of the work of the Spirit in the Bible. He brings life where everything looks dead. As we think about the coming of the Holy Spirit at Pentecost, ask the Lord to flood the dry places of your life with His life-giving, spring of Living Water! A world-wide pandemic may seem like an unlikely place for God to be at work, but he specialises in those places!</w:t>
      </w:r>
    </w:p>
    <w:p w14:paraId="02FE531A" w14:textId="77777777" w:rsidR="00F20A73" w:rsidRDefault="00F20A73" w:rsidP="00F20A73">
      <w:pPr>
        <w:jc w:val="center"/>
        <w:rPr>
          <w:rStyle w:val="text"/>
          <w:rFonts w:ascii="Segoe UI" w:hAnsi="Segoe UI" w:cs="Segoe UI"/>
          <w:color w:val="000000"/>
        </w:rPr>
      </w:pPr>
    </w:p>
    <w:p w14:paraId="71C6C7A3" w14:textId="02C59B8A" w:rsidR="00F20A73" w:rsidRDefault="00F20A73" w:rsidP="00F20A73">
      <w:pPr>
        <w:jc w:val="center"/>
        <w:rPr>
          <w:rStyle w:val="text"/>
          <w:rFonts w:ascii="Segoe UI" w:hAnsi="Segoe UI" w:cs="Segoe UI"/>
          <w:i/>
          <w:iCs/>
          <w:color w:val="000000"/>
        </w:rPr>
      </w:pPr>
      <w:r w:rsidRPr="00F20A73">
        <w:rPr>
          <w:rStyle w:val="text"/>
          <w:rFonts w:ascii="Segoe UI" w:hAnsi="Segoe UI" w:cs="Segoe UI"/>
          <w:i/>
          <w:iCs/>
          <w:color w:val="000000"/>
        </w:rPr>
        <w:t xml:space="preserve">Father, please send your Holy Spirit upon your people afresh! We need your Living Water to flow through us, refreshing our souls, and bringing life. Flow out through us to others that they may see your goodness! Thank you that even </w:t>
      </w:r>
      <w:proofErr w:type="gramStart"/>
      <w:r w:rsidRPr="00F20A73">
        <w:rPr>
          <w:rStyle w:val="text"/>
          <w:rFonts w:ascii="Segoe UI" w:hAnsi="Segoe UI" w:cs="Segoe UI"/>
          <w:i/>
          <w:iCs/>
          <w:color w:val="000000"/>
        </w:rPr>
        <w:t>in the midst of</w:t>
      </w:r>
      <w:proofErr w:type="gramEnd"/>
      <w:r w:rsidRPr="00F20A73">
        <w:rPr>
          <w:rStyle w:val="text"/>
          <w:rFonts w:ascii="Segoe UI" w:hAnsi="Segoe UI" w:cs="Segoe UI"/>
          <w:i/>
          <w:iCs/>
          <w:color w:val="000000"/>
        </w:rPr>
        <w:t xml:space="preserve"> uncertainty and fear you are at work to bring new life and hope. Amen.</w:t>
      </w:r>
    </w:p>
    <w:p w14:paraId="71ECC0B7" w14:textId="77777777" w:rsidR="00F20A73" w:rsidRPr="00F20A73" w:rsidRDefault="00F20A73" w:rsidP="00F20A73">
      <w:pPr>
        <w:jc w:val="center"/>
        <w:rPr>
          <w:rStyle w:val="text"/>
          <w:rFonts w:ascii="Segoe UI" w:hAnsi="Segoe UI" w:cs="Segoe UI"/>
          <w:i/>
          <w:iCs/>
          <w:color w:val="000000"/>
        </w:rPr>
      </w:pPr>
    </w:p>
    <w:p w14:paraId="4FFA39B4" w14:textId="1FDA1CFE" w:rsidR="00972DAE" w:rsidRDefault="00972DAE" w:rsidP="00F20A73">
      <w:pPr>
        <w:jc w:val="center"/>
      </w:pPr>
    </w:p>
    <w:p w14:paraId="0D970841" w14:textId="66D29D05" w:rsidR="00F20A73" w:rsidRDefault="00F20A73" w:rsidP="00F20A73">
      <w:pPr>
        <w:jc w:val="center"/>
      </w:pPr>
      <w:r>
        <w:rPr>
          <w:noProof/>
        </w:rPr>
        <w:drawing>
          <wp:inline distT="0" distB="0" distL="0" distR="0" wp14:anchorId="134ECB4F" wp14:editId="378EF7CF">
            <wp:extent cx="4676775" cy="3123975"/>
            <wp:effectExtent l="0" t="0" r="0" b="635"/>
            <wp:docPr id="1" name="Picture 1" descr="Waterfall, Rainbow, Spray, Water,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all, Rainbow, Spray, Water, Fl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1454" cy="3127100"/>
                    </a:xfrm>
                    <a:prstGeom prst="rect">
                      <a:avLst/>
                    </a:prstGeom>
                    <a:noFill/>
                    <a:ln>
                      <a:noFill/>
                    </a:ln>
                  </pic:spPr>
                </pic:pic>
              </a:graphicData>
            </a:graphic>
          </wp:inline>
        </w:drawing>
      </w:r>
    </w:p>
    <w:sectPr w:rsidR="00F20A73" w:rsidSect="00F20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972DAE"/>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2020-05-27T16:57:00Z</dcterms:created>
  <dcterms:modified xsi:type="dcterms:W3CDTF">2020-05-27T17:13:00Z</dcterms:modified>
</cp:coreProperties>
</file>